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961" w:rsidRDefault="00573B6C" w:rsidP="00573B6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Collaborative Team Responsibilities and Development</w:t>
      </w:r>
    </w:p>
    <w:p w:rsidR="00573B6C" w:rsidRPr="00AF63B0" w:rsidRDefault="00E24DFC" w:rsidP="00573B6C">
      <w:pPr>
        <w:jc w:val="center"/>
        <w:rPr>
          <w:i/>
          <w:sz w:val="12"/>
          <w:szCs w:val="12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380365</wp:posOffset>
                </wp:positionV>
                <wp:extent cx="5536565" cy="7727950"/>
                <wp:effectExtent l="0" t="0" r="1333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6565" cy="772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3B6C" w:rsidRDefault="00573B6C" w:rsidP="00573B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District Level Principal Teams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Are composed of principals from throughout the district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Develop role definitions and shared commitments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Develop and adhere to team norms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Focus on learning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Hold regular meetings, with agendas, for decision making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Practice and rehearse the work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Share learning data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Seek best practice, share, practice, and plan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Monitor results; seek continuous improvement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Model behavior expected of others</w:t>
                            </w:r>
                          </w:p>
                          <w:p w:rsidR="00573B6C" w:rsidRDefault="00573B6C" w:rsidP="00573B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School-Level Team Leader Teams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Are composed of principal, assistant principals, and team leaders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Develop role definitions and shared commitments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Develop and adhere to team norms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Focus on learning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Hold regular meetings, with agendas, for decision making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Anticipate issues and questions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Practice and rehearse the work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Share learning data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Analyze student learning, seek best practice, share, practice, and plan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Model behavior expected of others</w:t>
                            </w:r>
                          </w:p>
                          <w:p w:rsidR="00573B6C" w:rsidRDefault="00573B6C" w:rsidP="00573B6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Collaborative Teacher Teams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Are composed of teachers who teach the same content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Develop and adhere to team norms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Focus on learning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Hold regular meetings, with agendas, for decision making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Anticipate issues and questions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Practice and rehearse the work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Share learning data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Analyze student learning, seek best practice, share, practice, and plan</w:t>
                            </w:r>
                          </w:p>
                          <w:p w:rsidR="00573B6C" w:rsidRPr="00573B6C" w:rsidRDefault="00573B6C" w:rsidP="00573B6C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Monitor results; seek continuous improvement</w:t>
                            </w:r>
                          </w:p>
                          <w:p w:rsidR="00573B6C" w:rsidRPr="0051607B" w:rsidRDefault="0051607B" w:rsidP="0051607B">
                            <w:pPr>
                              <w:ind w:left="57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August, 2013</w:t>
                            </w:r>
                          </w:p>
                          <w:p w:rsidR="00573B6C" w:rsidRPr="00573B6C" w:rsidRDefault="00573B6C" w:rsidP="00573B6C">
                            <w:pPr>
                              <w:ind w:left="36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9.95pt;width:435.95pt;height:608.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">
                <v:textbox>
                  <w:txbxContent>
                    <w:p w:rsidR="00573B6C" w:rsidRDefault="00573B6C" w:rsidP="00573B6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District Level Principal Teams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Are composed of principals from throughout the district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Develop role definitions and shared commitments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Develop and adhere to team norms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Focus on learning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Hold regular meetings, with agendas, for decision making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Practice and rehearse the work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Share learning data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Seek best practice, share, practice, and plan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Monitor results; seek continuous improvement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Model behavior expected of others</w:t>
                      </w:r>
                    </w:p>
                    <w:p w:rsidR="00573B6C" w:rsidRDefault="00573B6C" w:rsidP="00573B6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School-Level Team Leader Teams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Are composed of principal, assistant principals, and team leaders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Develop role definitions and shared commitments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Develop and adhere to team norms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Focus on learning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Hold regular meetings, with agendas, for decision making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Anticipate issues and questions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Practice and rehearse the work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Share learning data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Analyze student learning, seek best practice, share, practice, and plan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Model behavior expected of others</w:t>
                      </w:r>
                    </w:p>
                    <w:p w:rsidR="00573B6C" w:rsidRDefault="00573B6C" w:rsidP="00573B6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Collaborative Teacher Teams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Are composed of teachers who teach the same content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Develop and adhere to team norms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Focus on learning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Hold regular meetings, with agendas, for decision making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Anticipate issues and questions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Practice and rehearse the work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Share learning data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Analyze student learning, seek best practice, share, practice, and plan</w:t>
                      </w:r>
                    </w:p>
                    <w:p w:rsidR="00573B6C" w:rsidRPr="00573B6C" w:rsidRDefault="00573B6C" w:rsidP="00573B6C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Monitor results; seek continuous improvement</w:t>
                      </w:r>
                    </w:p>
                    <w:p w:rsidR="00573B6C" w:rsidRPr="0051607B" w:rsidRDefault="0051607B" w:rsidP="0051607B">
                      <w:pPr>
                        <w:ind w:left="57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August, 2013</w:t>
                      </w:r>
                    </w:p>
                    <w:p w:rsidR="00573B6C" w:rsidRPr="00573B6C" w:rsidRDefault="00573B6C" w:rsidP="00573B6C">
                      <w:pPr>
                        <w:ind w:left="36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73B6C" w:rsidRPr="00AF63B0">
        <w:rPr>
          <w:i/>
          <w:sz w:val="12"/>
          <w:szCs w:val="12"/>
        </w:rPr>
        <w:t>Source:  E very School</w:t>
      </w:r>
      <w:r w:rsidR="00AF63B0">
        <w:rPr>
          <w:i/>
          <w:sz w:val="12"/>
          <w:szCs w:val="12"/>
        </w:rPr>
        <w:t xml:space="preserve">, Every Team, Every Classroom: </w:t>
      </w:r>
      <w:r w:rsidR="00573B6C" w:rsidRPr="00AF63B0">
        <w:rPr>
          <w:i/>
          <w:sz w:val="12"/>
          <w:szCs w:val="12"/>
        </w:rPr>
        <w:t>District Leadership for Growing Professional Learning Communities at Work, Robert Eaker and Janel Keating p. 93</w:t>
      </w:r>
    </w:p>
    <w:sectPr w:rsidR="00573B6C" w:rsidRPr="00AF63B0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B5AA8"/>
    <w:multiLevelType w:val="hybridMultilevel"/>
    <w:tmpl w:val="353C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1C6D2F"/>
    <w:multiLevelType w:val="hybridMultilevel"/>
    <w:tmpl w:val="0A36F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9671BC"/>
    <w:multiLevelType w:val="hybridMultilevel"/>
    <w:tmpl w:val="EE26E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CE654D"/>
    <w:multiLevelType w:val="hybridMultilevel"/>
    <w:tmpl w:val="06648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4A0BCE"/>
    <w:multiLevelType w:val="hybridMultilevel"/>
    <w:tmpl w:val="306C2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B6C"/>
    <w:rsid w:val="00135B01"/>
    <w:rsid w:val="00174D10"/>
    <w:rsid w:val="0040704A"/>
    <w:rsid w:val="0051607B"/>
    <w:rsid w:val="00573B6C"/>
    <w:rsid w:val="005A3491"/>
    <w:rsid w:val="005A5BFE"/>
    <w:rsid w:val="00856A95"/>
    <w:rsid w:val="00A361C1"/>
    <w:rsid w:val="00A95411"/>
    <w:rsid w:val="00AE7F3D"/>
    <w:rsid w:val="00AF63B0"/>
    <w:rsid w:val="00BC2961"/>
    <w:rsid w:val="00CB50B6"/>
    <w:rsid w:val="00E11A47"/>
    <w:rsid w:val="00E24DFC"/>
    <w:rsid w:val="00E53093"/>
    <w:rsid w:val="00EA5D6B"/>
    <w:rsid w:val="00EC159D"/>
    <w:rsid w:val="00F3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3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B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9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3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B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3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186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Heather Davis Schmidt</cp:lastModifiedBy>
  <cp:revision>2</cp:revision>
  <dcterms:created xsi:type="dcterms:W3CDTF">2013-08-15T05:37:00Z</dcterms:created>
  <dcterms:modified xsi:type="dcterms:W3CDTF">2013-08-15T05:37:00Z</dcterms:modified>
</cp:coreProperties>
</file>